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3AF7" w:rsidRDefault="00000000">
      <w:pPr>
        <w:spacing w:after="0"/>
        <w:jc w:val="center"/>
        <w:rPr>
          <w:b/>
          <w:bCs/>
        </w:rPr>
      </w:pPr>
      <w:r>
        <w:rPr>
          <w:b/>
          <w:bCs/>
        </w:rPr>
        <w:t>2026 HOME CANNING CONTEST</w:t>
      </w:r>
    </w:p>
    <w:p w14:paraId="00000002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Chairman, Julie York (903) 680-8128</w:t>
      </w:r>
    </w:p>
    <w:p w14:paraId="00000003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Entries will be checked in on Wednesday, 10/7</w:t>
      </w:r>
    </w:p>
    <w:p w14:paraId="00000004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between 4:00pm – 7:00pm at the Yamboree Exhibit Building</w:t>
      </w:r>
    </w:p>
    <w:p w14:paraId="00000005" w14:textId="77777777" w:rsidR="00C33AF7" w:rsidRDefault="00000000">
      <w:pPr>
        <w:spacing w:after="0"/>
        <w:jc w:val="center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CATEGORIES</w:t>
      </w:r>
    </w:p>
    <w:p w14:paraId="00000006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Jelly</w:t>
      </w:r>
    </w:p>
    <w:p w14:paraId="00000007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Jam (</w:t>
      </w:r>
      <w:proofErr w:type="gramStart"/>
      <w:r>
        <w:rPr>
          <w:color w:val="000000"/>
          <w:sz w:val="16"/>
          <w:szCs w:val="16"/>
        </w:rPr>
        <w:t>includes</w:t>
      </w:r>
      <w:proofErr w:type="gramEnd"/>
      <w:r>
        <w:rPr>
          <w:color w:val="000000"/>
          <w:sz w:val="16"/>
          <w:szCs w:val="16"/>
        </w:rPr>
        <w:t xml:space="preserve"> Butters &amp; Marmalades)</w:t>
      </w:r>
    </w:p>
    <w:p w14:paraId="00000008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Fruit (canned &amp; pickled)</w:t>
      </w:r>
    </w:p>
    <w:p w14:paraId="00000009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Vegetable</w:t>
      </w:r>
    </w:p>
    <w:p w14:paraId="0000000A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Vegetable pickled (not cucumbers)</w:t>
      </w:r>
    </w:p>
    <w:p w14:paraId="0000000B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Pickled cucumbers</w:t>
      </w:r>
    </w:p>
    <w:p w14:paraId="0000000C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Sauce/BBQ Sauce </w:t>
      </w:r>
    </w:p>
    <w:p w14:paraId="0000000D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Relish</w:t>
      </w:r>
    </w:p>
    <w:p w14:paraId="0000000E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Salsa</w:t>
      </w:r>
    </w:p>
    <w:p w14:paraId="0000000F" w14:textId="77777777" w:rsidR="00C33A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Miscellaneous (no meat)</w:t>
      </w:r>
    </w:p>
    <w:p w14:paraId="00000010" w14:textId="77777777" w:rsidR="00C33AF7" w:rsidRDefault="00C33AF7">
      <w:pPr>
        <w:pBdr>
          <w:top w:val="nil"/>
          <w:left w:val="nil"/>
          <w:bottom w:val="nil"/>
          <w:right w:val="nil"/>
          <w:between w:val="nil"/>
        </w:pBdr>
        <w:spacing w:after="0"/>
        <w:ind w:left="990"/>
        <w:rPr>
          <w:color w:val="000000"/>
          <w:sz w:val="16"/>
          <w:szCs w:val="16"/>
        </w:rPr>
      </w:pPr>
    </w:p>
    <w:p w14:paraId="00000011" w14:textId="77777777" w:rsidR="00C33AF7" w:rsidRDefault="00000000">
      <w:pPr>
        <w:spacing w:after="0"/>
        <w:jc w:val="center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DIVISONS</w:t>
      </w:r>
    </w:p>
    <w:p w14:paraId="00000012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Youth (ages 5 through 17) NO ENTRY FEE</w:t>
      </w:r>
    </w:p>
    <w:p w14:paraId="00000013" w14:textId="77777777" w:rsidR="00C33AF7" w:rsidRDefault="00000000">
      <w:pPr>
        <w:spacing w:after="0"/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Adult</w:t>
      </w:r>
      <w:proofErr w:type="gramEnd"/>
      <w:r>
        <w:rPr>
          <w:sz w:val="16"/>
          <w:szCs w:val="16"/>
        </w:rPr>
        <w:t xml:space="preserve"> (ages 18 and up) NO ENTRY FEE</w:t>
      </w:r>
    </w:p>
    <w:p w14:paraId="00000014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Awards will be given to the top three jars in each class.</w:t>
      </w:r>
    </w:p>
    <w:p w14:paraId="00000015" w14:textId="77777777" w:rsidR="00C33AF7" w:rsidRDefault="00000000">
      <w:pPr>
        <w:spacing w:after="0"/>
        <w:jc w:val="center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AWARDS</w:t>
      </w:r>
    </w:p>
    <w:p w14:paraId="00000016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(Youth and Adults)</w:t>
      </w:r>
    </w:p>
    <w:p w14:paraId="00000017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1</w:t>
      </w:r>
      <w:r>
        <w:rPr>
          <w:sz w:val="16"/>
          <w:szCs w:val="16"/>
          <w:vertAlign w:val="superscript"/>
        </w:rPr>
        <w:t>st</w:t>
      </w:r>
      <w:r>
        <w:rPr>
          <w:sz w:val="16"/>
          <w:szCs w:val="16"/>
        </w:rPr>
        <w:t xml:space="preserve"> Place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$15.00</w:t>
      </w:r>
    </w:p>
    <w:p w14:paraId="00000018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2</w:t>
      </w:r>
      <w:r>
        <w:rPr>
          <w:sz w:val="16"/>
          <w:szCs w:val="16"/>
          <w:vertAlign w:val="superscript"/>
        </w:rPr>
        <w:t>nd</w:t>
      </w:r>
      <w:r>
        <w:rPr>
          <w:sz w:val="16"/>
          <w:szCs w:val="16"/>
        </w:rPr>
        <w:t xml:space="preserve"> Place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$10.00</w:t>
      </w:r>
    </w:p>
    <w:p w14:paraId="00000019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3</w:t>
      </w:r>
      <w:r>
        <w:rPr>
          <w:sz w:val="16"/>
          <w:szCs w:val="16"/>
          <w:vertAlign w:val="superscript"/>
        </w:rPr>
        <w:t>rd</w:t>
      </w:r>
      <w:r>
        <w:rPr>
          <w:sz w:val="16"/>
          <w:szCs w:val="16"/>
        </w:rPr>
        <w:t xml:space="preserve"> Place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$5.00  </w:t>
      </w:r>
    </w:p>
    <w:p w14:paraId="0000001A" w14:textId="77777777" w:rsidR="00C33AF7" w:rsidRDefault="00C33AF7">
      <w:pPr>
        <w:spacing w:after="0"/>
        <w:rPr>
          <w:sz w:val="16"/>
          <w:szCs w:val="16"/>
        </w:rPr>
      </w:pPr>
    </w:p>
    <w:p w14:paraId="0000001B" w14:textId="77777777" w:rsidR="00C33AF7" w:rsidRDefault="00000000">
      <w:pPr>
        <w:spacing w:after="0"/>
        <w:rPr>
          <w:sz w:val="16"/>
          <w:szCs w:val="16"/>
        </w:rPr>
      </w:pPr>
      <w:r>
        <w:rPr>
          <w:b/>
          <w:bCs/>
          <w:sz w:val="16"/>
          <w:szCs w:val="16"/>
        </w:rPr>
        <w:t>Best of Show pictures will be taken on Friday, October 16th. All contest winners will be photographed starting at 3:00pm.</w:t>
      </w:r>
      <w:r>
        <w:rPr>
          <w:sz w:val="16"/>
          <w:szCs w:val="16"/>
        </w:rPr>
        <w:t xml:space="preserve">  </w:t>
      </w:r>
    </w:p>
    <w:p w14:paraId="0000001C" w14:textId="77777777" w:rsidR="00C33AF7" w:rsidRDefault="00C33AF7">
      <w:pPr>
        <w:spacing w:after="0"/>
        <w:rPr>
          <w:sz w:val="16"/>
          <w:szCs w:val="16"/>
        </w:rPr>
      </w:pPr>
    </w:p>
    <w:p w14:paraId="0000001D" w14:textId="77777777" w:rsidR="00C33AF7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Entries will be picked up on MONDAY, October 19</w:t>
      </w:r>
      <w:r>
        <w:rPr>
          <w:sz w:val="16"/>
          <w:szCs w:val="16"/>
          <w:vertAlign w:val="superscript"/>
        </w:rPr>
        <w:t>th</w:t>
      </w:r>
      <w:r>
        <w:rPr>
          <w:sz w:val="16"/>
          <w:szCs w:val="16"/>
        </w:rPr>
        <w:t xml:space="preserve"> between 4:00pm and 7:00pm. </w:t>
      </w:r>
      <w:r>
        <w:rPr>
          <w:b/>
          <w:bCs/>
          <w:sz w:val="16"/>
          <w:szCs w:val="16"/>
        </w:rPr>
        <w:t>NO EARLY RELEASE!</w:t>
      </w:r>
      <w:r>
        <w:rPr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 xml:space="preserve">Entries not picked up will be discarded at 7:00 </w:t>
      </w:r>
      <w:proofErr w:type="gramStart"/>
      <w:r>
        <w:rPr>
          <w:b/>
          <w:bCs/>
          <w:sz w:val="16"/>
          <w:szCs w:val="16"/>
        </w:rPr>
        <w:t>pm</w:t>
      </w:r>
      <w:proofErr w:type="gramEnd"/>
      <w:r>
        <w:rPr>
          <w:b/>
          <w:bCs/>
          <w:sz w:val="16"/>
          <w:szCs w:val="16"/>
        </w:rPr>
        <w:t xml:space="preserve"> Monday.</w:t>
      </w:r>
      <w:r>
        <w:rPr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Prize money and ribbons will be given when the product is released.</w:t>
      </w:r>
    </w:p>
    <w:p w14:paraId="0000001E" w14:textId="77777777" w:rsidR="00C33AF7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Jars are NOT </w:t>
      </w:r>
      <w:proofErr w:type="gramStart"/>
      <w:r>
        <w:rPr>
          <w:sz w:val="16"/>
          <w:szCs w:val="16"/>
        </w:rPr>
        <w:t>opened</w:t>
      </w:r>
      <w:proofErr w:type="gramEnd"/>
      <w:r>
        <w:rPr>
          <w:sz w:val="16"/>
          <w:szCs w:val="16"/>
        </w:rPr>
        <w:t xml:space="preserve">. The judges follow the National Center for Home Food Preservation guidelines. </w:t>
      </w:r>
    </w:p>
    <w:p w14:paraId="0000001F" w14:textId="77777777" w:rsidR="00C33AF7" w:rsidRDefault="00C33AF7">
      <w:pPr>
        <w:spacing w:after="0"/>
        <w:jc w:val="center"/>
        <w:rPr>
          <w:b/>
          <w:bCs/>
          <w:sz w:val="16"/>
          <w:szCs w:val="16"/>
          <w:u w:val="single"/>
        </w:rPr>
      </w:pPr>
    </w:p>
    <w:p w14:paraId="00000020" w14:textId="77777777" w:rsidR="00C33AF7" w:rsidRDefault="00000000">
      <w:pPr>
        <w:spacing w:after="0"/>
        <w:jc w:val="center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RULES</w:t>
      </w:r>
    </w:p>
    <w:p w14:paraId="00000021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All entries must be prepared within one year from the last Yamboree judging date.</w:t>
      </w:r>
    </w:p>
    <w:p w14:paraId="00000022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Jars must </w:t>
      </w:r>
      <w:r>
        <w:rPr>
          <w:sz w:val="16"/>
          <w:szCs w:val="16"/>
        </w:rPr>
        <w:t>be</w:t>
      </w:r>
      <w:r>
        <w:rPr>
          <w:color w:val="000000"/>
          <w:sz w:val="16"/>
          <w:szCs w:val="16"/>
        </w:rPr>
        <w:t xml:space="preserve"> labeled on the side of the jar using a mailing label listing the </w:t>
      </w:r>
      <w:r>
        <w:rPr>
          <w:i/>
          <w:iCs/>
          <w:color w:val="000000"/>
          <w:sz w:val="16"/>
          <w:szCs w:val="16"/>
        </w:rPr>
        <w:t>product name, date of prep, processing method and cooking/processing time</w:t>
      </w:r>
      <w:r>
        <w:rPr>
          <w:color w:val="000000"/>
          <w:sz w:val="16"/>
          <w:szCs w:val="16"/>
        </w:rPr>
        <w:t xml:space="preserve"> (not the entire prep time). </w:t>
      </w:r>
      <w:r>
        <w:rPr>
          <w:b/>
          <w:bCs/>
          <w:color w:val="000000"/>
          <w:sz w:val="16"/>
          <w:szCs w:val="16"/>
        </w:rPr>
        <w:t>DO NOT include the name of the exhibitor.</w:t>
      </w:r>
    </w:p>
    <w:p w14:paraId="00000023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Products must be in standard canning jars (sizes: quarts, pints, and ½ pints only) with clear glass in good condition.</w:t>
      </w:r>
    </w:p>
    <w:p w14:paraId="00000024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Jars and lids must be clean and free from rust, dust, dents, or other defect</w:t>
      </w:r>
      <w:r>
        <w:rPr>
          <w:sz w:val="16"/>
          <w:szCs w:val="16"/>
        </w:rPr>
        <w:t>s</w:t>
      </w:r>
      <w:r>
        <w:rPr>
          <w:color w:val="000000"/>
          <w:sz w:val="16"/>
          <w:szCs w:val="16"/>
        </w:rPr>
        <w:t xml:space="preserve"> like bubbles. </w:t>
      </w:r>
    </w:p>
    <w:p w14:paraId="00000025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Jam and Jelly products </w:t>
      </w:r>
      <w:r>
        <w:rPr>
          <w:b/>
          <w:bCs/>
          <w:color w:val="000000"/>
          <w:sz w:val="16"/>
          <w:szCs w:val="16"/>
        </w:rPr>
        <w:t>cannot</w:t>
      </w:r>
      <w:r>
        <w:rPr>
          <w:color w:val="000000"/>
          <w:sz w:val="16"/>
          <w:szCs w:val="16"/>
        </w:rPr>
        <w:t xml:space="preserve"> be sealed using paraffin wax. </w:t>
      </w:r>
    </w:p>
    <w:p w14:paraId="00000026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Canned produce should be free from blemishes, disease, and spoilage. </w:t>
      </w:r>
    </w:p>
    <w:p w14:paraId="00000027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Liquid should be clear, not cloudy.</w:t>
      </w:r>
    </w:p>
    <w:p w14:paraId="00000028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Any entry not canned in standard canning jars or whose lid is not sealed will be disqualified. </w:t>
      </w:r>
    </w:p>
    <w:p w14:paraId="00000029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Ball and Kerr products are recommended for competition. </w:t>
      </w:r>
    </w:p>
    <w:p w14:paraId="0000002A" w14:textId="77777777" w:rsidR="00C33A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Ask for judging criteria prior to the event at </w:t>
      </w:r>
      <w:hyperlink r:id="rId5">
        <w:r>
          <w:rPr>
            <w:color w:val="0000FF"/>
            <w:sz w:val="16"/>
            <w:szCs w:val="16"/>
            <w:u w:val="single"/>
          </w:rPr>
          <w:t>Julie.york@ag.tamu.edu</w:t>
        </w:r>
      </w:hyperlink>
    </w:p>
    <w:p w14:paraId="0000002B" w14:textId="77777777" w:rsidR="00C33AF7" w:rsidRDefault="00C33AF7">
      <w:pPr>
        <w:spacing w:after="0"/>
        <w:rPr>
          <w:sz w:val="16"/>
          <w:szCs w:val="16"/>
        </w:rPr>
      </w:pPr>
    </w:p>
    <w:p w14:paraId="0000002C" w14:textId="77777777" w:rsidR="00C33AF7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This event is hosted by the Texas Extension Education Association under the guidance of the Upshur Co. AgriLife Extension Service. </w:t>
      </w:r>
    </w:p>
    <w:p w14:paraId="0000002D" w14:textId="77777777" w:rsidR="00C33AF7" w:rsidRDefault="00000000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Please send questions or concerns to: Julie York at (903) 680-8128</w:t>
      </w:r>
    </w:p>
    <w:p w14:paraId="0000002E" w14:textId="77777777" w:rsidR="00C33AF7" w:rsidRDefault="00C33AF7"/>
    <w:sectPr w:rsidR="00C33AF7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9D4A94-AA91-4034-B02B-34C28B75E5A0}"/>
    <w:embedBold r:id="rId2" w:fontKey="{BAE17D38-4CD6-411F-A7FE-ED21B9406138}"/>
    <w:embedItalic r:id="rId3" w:fontKey="{63224B80-07DA-4D00-A862-C1D0BB8310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A7D6838-94F8-4E64-8C9E-C1D234D03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8F07E6-7017-44FE-9A7D-80DB6E92E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95296"/>
    <w:multiLevelType w:val="multilevel"/>
    <w:tmpl w:val="34C25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E028D9"/>
    <w:multiLevelType w:val="multilevel"/>
    <w:tmpl w:val="B46AFCD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56089485">
    <w:abstractNumId w:val="1"/>
  </w:num>
  <w:num w:numId="2" w16cid:durableId="759378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AF7"/>
    <w:rsid w:val="001A3E59"/>
    <w:rsid w:val="004144B2"/>
    <w:rsid w:val="00C3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8D2F1A-E095-4722-9C4D-56605F67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ulie.york@ag.tamu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Mimi Gordon</cp:lastModifiedBy>
  <cp:revision>2</cp:revision>
  <dcterms:created xsi:type="dcterms:W3CDTF">2026-06-16T14:33:00Z</dcterms:created>
  <dcterms:modified xsi:type="dcterms:W3CDTF">2026-06-16T14:33:00Z</dcterms:modified>
</cp:coreProperties>
</file>