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6953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Yamboree Floral Cup &amp; </w:t>
      </w:r>
    </w:p>
    <w:p w14:paraId="2FE873B7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Horticulture Show</w:t>
      </w:r>
    </w:p>
    <w:p w14:paraId="03ABEFCD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D2D11C" w14:textId="256FB5DA" w:rsidR="009A3810" w:rsidRDefault="009A3810" w:rsidP="009A381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Chair</w:t>
      </w:r>
      <w:r w:rsidR="00063C81">
        <w:rPr>
          <w:rFonts w:ascii="Comic Sans MS" w:hAnsi="Comic Sans MS"/>
        </w:rPr>
        <w:t>person</w:t>
      </w:r>
    </w:p>
    <w:p w14:paraId="73B050F5" w14:textId="46C1EF12" w:rsidR="009A3810" w:rsidRDefault="00063C81" w:rsidP="009A381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Minnie Bennett </w:t>
      </w:r>
      <w:r w:rsidR="009A3810">
        <w:rPr>
          <w:rFonts w:ascii="Comic Sans MS" w:hAnsi="Comic Sans MS"/>
        </w:rPr>
        <w:t xml:space="preserve"> </w:t>
      </w:r>
    </w:p>
    <w:p w14:paraId="12141E64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</w:p>
    <w:p w14:paraId="28DE9522" w14:textId="54345EDF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Monday, October 1</w:t>
      </w:r>
      <w:r w:rsidR="00063C8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063C81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7E0BF2AB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11:00 am</w:t>
      </w:r>
    </w:p>
    <w:p w14:paraId="2B69889A" w14:textId="57664F56" w:rsidR="009A3810" w:rsidRDefault="00063C81" w:rsidP="009A38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Yamboree Event Center </w:t>
      </w:r>
    </w:p>
    <w:p w14:paraId="5D55705A" w14:textId="76AA6423" w:rsidR="00063C81" w:rsidRDefault="00063C81" w:rsidP="009A381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181 Bob Glaze Dr. </w:t>
      </w:r>
    </w:p>
    <w:p w14:paraId="0AAA46CD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6AEB8F" w14:textId="39845469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063C81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Sponsors were: </w:t>
      </w:r>
    </w:p>
    <w:p w14:paraId="3DDB928F" w14:textId="621B81C2" w:rsidR="009A3810" w:rsidRPr="00063C81" w:rsidRDefault="00063C81" w:rsidP="009A3810">
      <w:pPr>
        <w:pStyle w:val="NormalWeb"/>
        <w:spacing w:before="0" w:beforeAutospacing="0" w:after="0" w:afterAutospacing="0"/>
        <w:jc w:val="center"/>
      </w:pPr>
      <w:r w:rsidRPr="00063C81">
        <w:rPr>
          <w:rFonts w:ascii="Arial" w:hAnsi="Arial" w:cs="Arial"/>
          <w:b/>
          <w:bCs/>
          <w:color w:val="000000"/>
        </w:rPr>
        <w:t>The Flowers Fairies, Cozy Coffee Station, East Texas Professional Credit Union, BTR Cabinets</w:t>
      </w:r>
      <w:r>
        <w:rPr>
          <w:rFonts w:ascii="Arial" w:hAnsi="Arial" w:cs="Arial"/>
          <w:b/>
          <w:bCs/>
          <w:color w:val="000000"/>
        </w:rPr>
        <w:t xml:space="preserve"> and individuals. </w:t>
      </w:r>
    </w:p>
    <w:p w14:paraId="2B9247F9" w14:textId="07B06E32" w:rsidR="009A3810" w:rsidRPr="005F676C" w:rsidRDefault="009A3810" w:rsidP="009A3810">
      <w:pPr>
        <w:spacing w:before="100" w:beforeAutospacing="1" w:after="100" w:afterAutospacing="1"/>
        <w:jc w:val="center"/>
      </w:pPr>
      <w:r w:rsidRPr="005F676C">
        <w:rPr>
          <w:rFonts w:ascii="Times New Roman" w:hAnsi="Times New Roman" w:cs="Times New Roman"/>
          <w:color w:val="374151"/>
        </w:rPr>
        <w:t>The Yamboree</w:t>
      </w:r>
      <w:r w:rsidR="009946B4">
        <w:rPr>
          <w:rFonts w:ascii="Times New Roman" w:hAnsi="Times New Roman" w:cs="Times New Roman"/>
          <w:color w:val="374151"/>
        </w:rPr>
        <w:t xml:space="preserve"> </w:t>
      </w:r>
      <w:r w:rsidRPr="005F676C">
        <w:rPr>
          <w:rFonts w:ascii="Times New Roman" w:hAnsi="Times New Roman" w:cs="Times New Roman"/>
          <w:color w:val="374151"/>
        </w:rPr>
        <w:t>Floral Cup Competition provides</w:t>
      </w:r>
      <w:r w:rsidR="009946B4">
        <w:rPr>
          <w:rFonts w:ascii="Times New Roman" w:hAnsi="Times New Roman" w:cs="Times New Roman"/>
          <w:color w:val="374151"/>
        </w:rPr>
        <w:t xml:space="preserve"> local high school</w:t>
      </w:r>
      <w:r w:rsidRPr="005F676C">
        <w:rPr>
          <w:rFonts w:ascii="Times New Roman" w:hAnsi="Times New Roman" w:cs="Times New Roman"/>
          <w:color w:val="374151"/>
        </w:rPr>
        <w:t xml:space="preserve"> FFA</w:t>
      </w:r>
      <w:r w:rsidR="009946B4">
        <w:rPr>
          <w:rFonts w:ascii="Times New Roman" w:hAnsi="Times New Roman" w:cs="Times New Roman"/>
          <w:color w:val="374151"/>
        </w:rPr>
        <w:t xml:space="preserve"> &amp; 4-H</w:t>
      </w:r>
      <w:r w:rsidRPr="005F676C">
        <w:rPr>
          <w:rFonts w:ascii="Times New Roman" w:hAnsi="Times New Roman" w:cs="Times New Roman"/>
          <w:color w:val="374151"/>
        </w:rPr>
        <w:t xml:space="preserve"> students with a platform to showcase their floral design skills and creativity. The competition encourages students to work with a variety of flowers and materials, allowing them to create original designs incorporating elements like color, texture, and form.</w:t>
      </w:r>
    </w:p>
    <w:p w14:paraId="25DFF500" w14:textId="4369EE53" w:rsidR="009A3810" w:rsidRPr="005F676C" w:rsidRDefault="009A3810" w:rsidP="009A3810">
      <w:pPr>
        <w:pStyle w:val="NormalWeb"/>
        <w:spacing w:before="0" w:beforeAutospacing="0" w:after="0" w:afterAutospacing="0"/>
        <w:jc w:val="center"/>
      </w:pPr>
      <w:r w:rsidRPr="005F676C">
        <w:rPr>
          <w:rFonts w:ascii="Times New Roman" w:hAnsi="Times New Roman" w:cs="Times New Roman"/>
          <w:color w:val="374151"/>
        </w:rPr>
        <w:t>The</w:t>
      </w:r>
      <w:r w:rsidR="009946B4">
        <w:rPr>
          <w:rFonts w:ascii="Times New Roman" w:hAnsi="Times New Roman" w:cs="Times New Roman"/>
          <w:color w:val="374151"/>
        </w:rPr>
        <w:t xml:space="preserve"> Yamboree</w:t>
      </w:r>
      <w:r w:rsidRPr="005F676C">
        <w:rPr>
          <w:rFonts w:ascii="Times New Roman" w:hAnsi="Times New Roman" w:cs="Times New Roman"/>
          <w:color w:val="374151"/>
        </w:rPr>
        <w:t xml:space="preserve"> Horticulture competition challenges</w:t>
      </w:r>
      <w:r w:rsidR="009946B4">
        <w:rPr>
          <w:rFonts w:ascii="Times New Roman" w:hAnsi="Times New Roman" w:cs="Times New Roman"/>
          <w:color w:val="374151"/>
        </w:rPr>
        <w:t xml:space="preserve"> local</w:t>
      </w:r>
      <w:r w:rsidRPr="005F676C">
        <w:rPr>
          <w:rFonts w:ascii="Times New Roman" w:hAnsi="Times New Roman" w:cs="Times New Roman"/>
          <w:color w:val="374151"/>
        </w:rPr>
        <w:t xml:space="preserve"> high school</w:t>
      </w:r>
      <w:r w:rsidR="009946B4">
        <w:rPr>
          <w:rFonts w:ascii="Times New Roman" w:hAnsi="Times New Roman" w:cs="Times New Roman"/>
          <w:color w:val="374151"/>
        </w:rPr>
        <w:t xml:space="preserve"> FFA &amp; 4-H</w:t>
      </w:r>
      <w:r w:rsidRPr="005F676C">
        <w:rPr>
          <w:rFonts w:ascii="Times New Roman" w:hAnsi="Times New Roman" w:cs="Times New Roman"/>
          <w:color w:val="374151"/>
        </w:rPr>
        <w:t xml:space="preserve"> students to demonstrate their horticultural skills and knowledge. They are tasked with creating visually appealing displays</w:t>
      </w:r>
      <w:r w:rsidR="00AA29CE">
        <w:rPr>
          <w:rFonts w:ascii="Times New Roman" w:hAnsi="Times New Roman" w:cs="Times New Roman"/>
          <w:color w:val="374151"/>
        </w:rPr>
        <w:t xml:space="preserve"> which will be divided into 3 classes: 1) Fairy Garden, 2) Repurposed Container, and 3) Potted Plants.</w:t>
      </w:r>
      <w:r w:rsidRPr="005F676C">
        <w:rPr>
          <w:rFonts w:ascii="Times New Roman" w:hAnsi="Times New Roman" w:cs="Times New Roman"/>
          <w:color w:val="374151"/>
        </w:rPr>
        <w:t xml:space="preserve"> Judged on overall appearance, design, and plant health, the competition highlights students' creativity, plant care expertise, and sustainable gardening practices.</w:t>
      </w:r>
    </w:p>
    <w:p w14:paraId="1BC6B6CD" w14:textId="237F3F83" w:rsidR="009A3810" w:rsidRDefault="009A3810" w:rsidP="009A3810">
      <w:pPr>
        <w:spacing w:before="100" w:beforeAutospacing="1" w:after="100" w:afterAutospacing="1"/>
        <w:jc w:val="center"/>
        <w:rPr>
          <w:rFonts w:ascii="Roboto" w:hAnsi="Roboto"/>
          <w:b/>
          <w:bCs/>
          <w:color w:val="374151"/>
          <w:sz w:val="24"/>
          <w:szCs w:val="24"/>
          <w:u w:val="single"/>
        </w:rPr>
      </w:pPr>
    </w:p>
    <w:p w14:paraId="13EBD4F2" w14:textId="77777777" w:rsidR="00AA29CE" w:rsidRDefault="00AA29CE" w:rsidP="009A3810">
      <w:pPr>
        <w:spacing w:before="100" w:beforeAutospacing="1" w:after="100" w:afterAutospacing="1"/>
        <w:jc w:val="center"/>
        <w:rPr>
          <w:rFonts w:ascii="Roboto" w:hAnsi="Roboto"/>
          <w:b/>
          <w:bCs/>
          <w:color w:val="374151"/>
          <w:sz w:val="24"/>
          <w:szCs w:val="24"/>
          <w:u w:val="single"/>
        </w:rPr>
      </w:pPr>
    </w:p>
    <w:p w14:paraId="2D98CD5A" w14:textId="77777777" w:rsidR="00AA29CE" w:rsidRPr="00150514" w:rsidRDefault="00AA29CE" w:rsidP="009A3810">
      <w:pPr>
        <w:spacing w:before="100" w:beforeAutospacing="1" w:after="100" w:afterAutospacing="1"/>
        <w:jc w:val="center"/>
        <w:rPr>
          <w:u w:val="single"/>
        </w:rPr>
      </w:pPr>
    </w:p>
    <w:p w14:paraId="7CD9C844" w14:textId="77777777" w:rsidR="009A3810" w:rsidRDefault="009A3810" w:rsidP="009A3810">
      <w:pPr>
        <w:spacing w:before="100" w:beforeAutospacing="1" w:after="100" w:afterAutospacing="1"/>
      </w:pPr>
    </w:p>
    <w:p w14:paraId="6A28BC32" w14:textId="77777777" w:rsidR="009A3810" w:rsidRDefault="009A3810" w:rsidP="009A3810">
      <w:pPr>
        <w:spacing w:before="100" w:beforeAutospacing="1" w:after="100" w:afterAutospacing="1"/>
        <w:rPr>
          <w:rFonts w:ascii="Roboto" w:hAnsi="Roboto"/>
          <w:b/>
          <w:bCs/>
          <w:color w:val="374151"/>
          <w:sz w:val="24"/>
          <w:szCs w:val="24"/>
        </w:rPr>
      </w:pPr>
    </w:p>
    <w:p w14:paraId="042FF5E3" w14:textId="77777777" w:rsidR="009A3810" w:rsidRDefault="009A3810" w:rsidP="009A3810">
      <w:pPr>
        <w:spacing w:before="100" w:beforeAutospacing="1" w:after="100" w:afterAutospacing="1"/>
        <w:rPr>
          <w:rFonts w:ascii="Roboto" w:hAnsi="Roboto"/>
          <w:b/>
          <w:bCs/>
          <w:color w:val="374151"/>
          <w:sz w:val="24"/>
          <w:szCs w:val="24"/>
        </w:rPr>
      </w:pPr>
    </w:p>
    <w:p w14:paraId="4579C887" w14:textId="77777777" w:rsidR="009946B4" w:rsidRDefault="009946B4" w:rsidP="009A3810">
      <w:pPr>
        <w:spacing w:before="100" w:beforeAutospacing="1" w:after="100" w:afterAutospacing="1"/>
        <w:rPr>
          <w:rFonts w:ascii="Roboto" w:hAnsi="Roboto"/>
          <w:b/>
          <w:bCs/>
          <w:color w:val="374151"/>
          <w:sz w:val="24"/>
          <w:szCs w:val="24"/>
        </w:rPr>
      </w:pPr>
    </w:p>
    <w:p w14:paraId="37C8CCB1" w14:textId="77777777" w:rsidR="009A3810" w:rsidRPr="00150514" w:rsidRDefault="009A3810" w:rsidP="009A3810">
      <w:pPr>
        <w:spacing w:before="100" w:beforeAutospacing="1" w:after="100" w:afterAutospacing="1"/>
        <w:jc w:val="center"/>
        <w:rPr>
          <w:u w:val="single"/>
        </w:rPr>
      </w:pPr>
      <w:r w:rsidRPr="00150514">
        <w:rPr>
          <w:rFonts w:ascii="Roboto" w:hAnsi="Roboto"/>
          <w:b/>
          <w:bCs/>
          <w:color w:val="374151"/>
          <w:sz w:val="24"/>
          <w:szCs w:val="24"/>
          <w:u w:val="single"/>
        </w:rPr>
        <w:t>Awards</w:t>
      </w:r>
    </w:p>
    <w:p w14:paraId="2D6165D0" w14:textId="77777777" w:rsidR="009A3810" w:rsidRPr="00F200CB" w:rsidRDefault="009A3810" w:rsidP="009A38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200CB">
        <w:rPr>
          <w:rFonts w:ascii="Times New Roman" w:hAnsi="Times New Roman" w:cs="Times New Roman"/>
          <w:b/>
          <w:bCs/>
          <w:color w:val="374151"/>
          <w:sz w:val="24"/>
          <w:szCs w:val="24"/>
        </w:rPr>
        <w:t>Floral Cup Competition</w:t>
      </w:r>
    </w:p>
    <w:p w14:paraId="0C8BA94B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color w:val="374151"/>
          <w:sz w:val="24"/>
          <w:szCs w:val="24"/>
        </w:rPr>
        <w:t>Top 20 - Monogrammed Aprons</w:t>
      </w:r>
    </w:p>
    <w:p w14:paraId="64EA55B8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color w:val="374151"/>
          <w:sz w:val="24"/>
          <w:szCs w:val="24"/>
        </w:rPr>
        <w:t>Top 10 - Rosette Ribbons</w:t>
      </w:r>
    </w:p>
    <w:p w14:paraId="0CE76BE2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74151"/>
          <w:sz w:val="24"/>
          <w:szCs w:val="24"/>
        </w:rPr>
      </w:pPr>
      <w:r>
        <w:rPr>
          <w:rFonts w:ascii="Times New Roman" w:hAnsi="Times New Roman" w:cs="Times New Roman"/>
          <w:color w:val="374151"/>
          <w:sz w:val="24"/>
          <w:szCs w:val="24"/>
        </w:rPr>
        <w:t>Reserve &amp; Grand Champion - Belt Buckle</w:t>
      </w:r>
    </w:p>
    <w:p w14:paraId="25227021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</w:p>
    <w:p w14:paraId="35347037" w14:textId="77777777" w:rsidR="009A3810" w:rsidRPr="00F200CB" w:rsidRDefault="009A3810" w:rsidP="009A381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200CB">
        <w:rPr>
          <w:rFonts w:ascii="Times New Roman" w:hAnsi="Times New Roman" w:cs="Times New Roman"/>
          <w:b/>
          <w:bCs/>
          <w:color w:val="374151"/>
          <w:sz w:val="24"/>
          <w:szCs w:val="24"/>
        </w:rPr>
        <w:t>Horticulture Show</w:t>
      </w:r>
    </w:p>
    <w:p w14:paraId="37C1B9BC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color w:val="374151"/>
          <w:sz w:val="24"/>
          <w:szCs w:val="24"/>
        </w:rPr>
        <w:t>Top 3 from each category will be awarded.</w:t>
      </w:r>
    </w:p>
    <w:p w14:paraId="1DFF2D47" w14:textId="77777777" w:rsidR="009A3810" w:rsidRDefault="009A3810" w:rsidP="009A3810">
      <w:pPr>
        <w:pStyle w:val="NormalWeb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color w:val="374151"/>
          <w:sz w:val="24"/>
          <w:szCs w:val="24"/>
        </w:rPr>
        <w:t>Reserve Overall Champion - Belt Buckle</w:t>
      </w:r>
    </w:p>
    <w:p w14:paraId="6178B74F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74151"/>
          <w:sz w:val="24"/>
          <w:szCs w:val="24"/>
        </w:rPr>
      </w:pPr>
      <w:r>
        <w:rPr>
          <w:rFonts w:ascii="Times New Roman" w:hAnsi="Times New Roman" w:cs="Times New Roman"/>
          <w:color w:val="374151"/>
          <w:sz w:val="24"/>
          <w:szCs w:val="24"/>
        </w:rPr>
        <w:t>Grand Overall Champion - Belt Buckle</w:t>
      </w:r>
    </w:p>
    <w:p w14:paraId="5ADF5E6E" w14:textId="77777777" w:rsidR="009A3810" w:rsidRDefault="009A3810" w:rsidP="009A381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74151"/>
          <w:sz w:val="24"/>
          <w:szCs w:val="24"/>
        </w:rPr>
      </w:pPr>
    </w:p>
    <w:p w14:paraId="01D1736F" w14:textId="5C474FCD" w:rsidR="009A3810" w:rsidRDefault="00063C81" w:rsidP="00063C81">
      <w:pPr>
        <w:jc w:val="center"/>
      </w:pPr>
      <w:r>
        <w:rPr>
          <w:noProof/>
        </w:rPr>
        <w:drawing>
          <wp:inline distT="0" distB="0" distL="0" distR="0" wp14:anchorId="55D5BDDC" wp14:editId="544DDE85">
            <wp:extent cx="2552700" cy="1701800"/>
            <wp:effectExtent l="0" t="0" r="0" b="0"/>
            <wp:docPr id="201594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07" cy="17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810" w:rsidSect="009A381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10"/>
    <w:rsid w:val="00063C81"/>
    <w:rsid w:val="006D1562"/>
    <w:rsid w:val="0091451F"/>
    <w:rsid w:val="009946B4"/>
    <w:rsid w:val="009A3810"/>
    <w:rsid w:val="00A773BF"/>
    <w:rsid w:val="00AA29CE"/>
    <w:rsid w:val="00DB2790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2EED"/>
  <w15:chartTrackingRefBased/>
  <w15:docId w15:val="{2096D1AE-C756-43A8-89BF-33D2A197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1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8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8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1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38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1150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Texas Yamboree</dc:creator>
  <cp:keywords/>
  <dc:description/>
  <cp:lastModifiedBy>Mimi Gordon</cp:lastModifiedBy>
  <cp:revision>2</cp:revision>
  <dcterms:created xsi:type="dcterms:W3CDTF">2026-06-25T16:12:00Z</dcterms:created>
  <dcterms:modified xsi:type="dcterms:W3CDTF">2026-06-25T16:12:00Z</dcterms:modified>
</cp:coreProperties>
</file>